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2A" w:rsidRDefault="0054332A" w:rsidP="00FC18DB">
      <w:pPr>
        <w:widowControl/>
        <w:tabs>
          <w:tab w:val="left" w:pos="3402"/>
          <w:tab w:val="left" w:pos="9356"/>
        </w:tabs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D1643F" w:rsidRPr="00D1643F" w:rsidRDefault="00D1643F" w:rsidP="00FC18D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D1643F">
        <w:rPr>
          <w:rFonts w:ascii="Times New Roman" w:eastAsia="Calibri" w:hAnsi="Times New Roman" w:cs="Times New Roman"/>
          <w:b/>
          <w:kern w:val="0"/>
          <w:sz w:val="28"/>
          <w:szCs w:val="28"/>
        </w:rPr>
        <w:t>ПОЛОЖЕНИЕ</w:t>
      </w:r>
    </w:p>
    <w:p w:rsidR="003F57A2" w:rsidRPr="003F57A2" w:rsidRDefault="007E6FE3" w:rsidP="003F57A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7E6FE3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о проведении </w:t>
      </w:r>
      <w:r w:rsidR="007A6EE0">
        <w:rPr>
          <w:rFonts w:ascii="Times New Roman" w:eastAsia="Calibri" w:hAnsi="Times New Roman" w:cs="Times New Roman"/>
          <w:b/>
          <w:kern w:val="0"/>
          <w:sz w:val="28"/>
          <w:szCs w:val="28"/>
        </w:rPr>
        <w:t>к</w:t>
      </w:r>
      <w:r w:rsidR="003F57A2">
        <w:rPr>
          <w:rFonts w:ascii="Times New Roman" w:eastAsia="Calibri" w:hAnsi="Times New Roman" w:cs="Times New Roman"/>
          <w:b/>
          <w:kern w:val="0"/>
          <w:sz w:val="28"/>
          <w:szCs w:val="28"/>
        </w:rPr>
        <w:t>онкурса</w:t>
      </w:r>
      <w:r w:rsidR="007A6EE0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технического </w:t>
      </w:r>
      <w:r w:rsidR="00AE7CA8">
        <w:rPr>
          <w:rFonts w:ascii="Times New Roman" w:eastAsia="Calibri" w:hAnsi="Times New Roman" w:cs="Times New Roman"/>
          <w:b/>
          <w:kern w:val="0"/>
          <w:sz w:val="28"/>
          <w:szCs w:val="28"/>
        </w:rPr>
        <w:t>творчества</w:t>
      </w:r>
      <w:bookmarkStart w:id="0" w:name="_GoBack"/>
      <w:bookmarkEnd w:id="0"/>
      <w:r w:rsidR="003F57A2" w:rsidRPr="003F57A2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«Мое море», </w:t>
      </w:r>
    </w:p>
    <w:p w:rsidR="00D1643F" w:rsidRDefault="003F57A2" w:rsidP="003F57A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3F57A2">
        <w:rPr>
          <w:rFonts w:ascii="Times New Roman" w:eastAsia="Calibri" w:hAnsi="Times New Roman" w:cs="Times New Roman"/>
          <w:b/>
          <w:kern w:val="0"/>
          <w:sz w:val="28"/>
          <w:szCs w:val="28"/>
        </w:rPr>
        <w:t>посвященного Международному дню Черного моря</w:t>
      </w:r>
    </w:p>
    <w:p w:rsidR="003F57A2" w:rsidRPr="00E9637B" w:rsidRDefault="003F57A2" w:rsidP="003F57A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D1643F" w:rsidRPr="00D1643F" w:rsidRDefault="00D1643F" w:rsidP="00FC18DB">
      <w:pPr>
        <w:widowControl/>
        <w:numPr>
          <w:ilvl w:val="1"/>
          <w:numId w:val="15"/>
        </w:numPr>
        <w:tabs>
          <w:tab w:val="num" w:pos="0"/>
        </w:tabs>
        <w:suppressAutoHyphens w:val="0"/>
        <w:autoSpaceDN/>
        <w:spacing w:after="0" w:line="240" w:lineRule="auto"/>
        <w:ind w:left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D1643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Общие положения</w:t>
      </w:r>
    </w:p>
    <w:p w:rsidR="007E6FE3" w:rsidRDefault="007A6EE0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К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онкурс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технического творчества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«</w:t>
      </w:r>
      <w:r w:rsidR="003F57A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Мое море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, посвященный </w:t>
      </w:r>
      <w:r w:rsidRPr="007A6EE0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Международному дню Черного моря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(далее – Конкурс) </w:t>
      </w:r>
      <w:r w:rsidR="00D1643F" w:rsidRPr="00D1643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организуется и проводится управлением по образованию и науке администрации </w:t>
      </w:r>
      <w:r w:rsidR="0009542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муниципального образования городской округ город-курорт </w:t>
      </w:r>
      <w:r w:rsidR="00D1643F" w:rsidRPr="00D1643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Сочи </w:t>
      </w:r>
      <w:r w:rsidR="0009542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Краснодарского края </w:t>
      </w:r>
      <w:r w:rsidR="00D1643F" w:rsidRPr="00D1643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совместно с </w:t>
      </w:r>
      <w:r w:rsid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Муниципальным бюджетным учреждением дополнительного образования станцией юных техников г. Сочи</w:t>
      </w:r>
      <w:r w:rsidR="00963BB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(далее по тексту – </w:t>
      </w:r>
      <w:r w:rsid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МБУ ДО </w:t>
      </w:r>
      <w:r w:rsidR="00963BB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СЮТ)</w:t>
      </w:r>
      <w:r w:rsidR="0040463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с целью активизации работы по привлечению обучающихся к научно-техническому творчеству, выявления и поддержки талантливых и одаренных детей, пропаганды научно-технического творче</w:t>
      </w:r>
      <w:r w:rsid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ства</w:t>
      </w:r>
      <w:r w:rsidR="003F57A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, а также в честь празднования Международного дня Черного моря</w:t>
      </w:r>
      <w:r w:rsid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.</w:t>
      </w:r>
    </w:p>
    <w:p w:rsidR="007E6FE3" w:rsidRDefault="007E6FE3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</w:p>
    <w:p w:rsidR="007E6FE3" w:rsidRPr="007E6FE3" w:rsidRDefault="007E6FE3" w:rsidP="005B4FB5">
      <w:pPr>
        <w:pStyle w:val="a5"/>
        <w:numPr>
          <w:ilvl w:val="0"/>
          <w:numId w:val="15"/>
        </w:numPr>
        <w:tabs>
          <w:tab w:val="clear" w:pos="720"/>
          <w:tab w:val="left" w:pos="1418"/>
        </w:tabs>
        <w:suppressAutoHyphens w:val="0"/>
        <w:autoSpaceDN/>
        <w:spacing w:after="0" w:line="240" w:lineRule="auto"/>
        <w:ind w:left="0" w:hanging="426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Задачи конкурса</w:t>
      </w:r>
    </w:p>
    <w:p w:rsidR="007E6FE3" w:rsidRPr="007E6FE3" w:rsidRDefault="007E6FE3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Основными задачами конкурса являются: </w:t>
      </w:r>
    </w:p>
    <w:p w:rsidR="007E6FE3" w:rsidRPr="007E6FE3" w:rsidRDefault="007E6FE3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– вовлечение детей в научно-техническое творчество; </w:t>
      </w:r>
    </w:p>
    <w:p w:rsidR="007E6FE3" w:rsidRPr="007E6FE3" w:rsidRDefault="007E6FE3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– развитие творческой активности</w:t>
      </w:r>
      <w:r w:rsidR="003F57A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и креативности</w:t>
      </w: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обучающихся;</w:t>
      </w:r>
    </w:p>
    <w:p w:rsidR="007E6FE3" w:rsidRPr="007E6FE3" w:rsidRDefault="007E6FE3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– создание условий для удовлетворения индивидуальных потребностей детей в самореализации;</w:t>
      </w:r>
    </w:p>
    <w:p w:rsidR="007E6FE3" w:rsidRPr="007E6FE3" w:rsidRDefault="007E6FE3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– поиск новых творческих методов и приемов, дизайнерских идей, технических и инновационных решений; </w:t>
      </w:r>
    </w:p>
    <w:p w:rsidR="007E6FE3" w:rsidRDefault="007E6FE3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– расширение и углубление знаний учащихся в обл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асти техни</w:t>
      </w:r>
      <w:r w:rsidR="003F57A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ческого творчества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.</w:t>
      </w:r>
    </w:p>
    <w:p w:rsidR="007E6FE3" w:rsidRDefault="007E6FE3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</w:p>
    <w:p w:rsidR="007E6FE3" w:rsidRPr="007E6FE3" w:rsidRDefault="007E6FE3" w:rsidP="005B4FB5">
      <w:pPr>
        <w:widowControl/>
        <w:tabs>
          <w:tab w:val="left" w:pos="1276"/>
        </w:tabs>
        <w:suppressAutoHyphens w:val="0"/>
        <w:autoSpaceDN/>
        <w:spacing w:after="0" w:line="240" w:lineRule="auto"/>
        <w:ind w:hanging="284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3. Порядок проведения</w:t>
      </w:r>
      <w:r w:rsidR="00457912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 xml:space="preserve"> конкурса и требования к работам</w:t>
      </w:r>
    </w:p>
    <w:p w:rsidR="007E6FE3" w:rsidRPr="007E6FE3" w:rsidRDefault="007E6FE3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3.1.</w:t>
      </w: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ab/>
        <w:t xml:space="preserve">Конкурс проводится по следующим номинациям: </w:t>
      </w:r>
    </w:p>
    <w:p w:rsidR="00457912" w:rsidRDefault="00457912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1) </w:t>
      </w:r>
      <w:r w:rsidR="007E6FE3" w:rsidRPr="00457912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 xml:space="preserve">Фотография </w:t>
      </w:r>
      <w:r w:rsidR="003F57A2" w:rsidRPr="00457912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«</w:t>
      </w:r>
      <w:r w:rsidR="00314116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Морской пейзаж</w:t>
      </w:r>
      <w:r w:rsidR="007E6FE3" w:rsidRPr="00457912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»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- цифровое фото</w:t>
      </w:r>
      <w:r w:rsidR="003F57A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, отражающее тему номинации. </w:t>
      </w:r>
    </w:p>
    <w:p w:rsidR="00457912" w:rsidRDefault="003F57A2" w:rsidP="00457912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457912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:lang w:eastAsia="ru-RU"/>
        </w:rPr>
        <w:t>Технические требования к фотографии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: </w:t>
      </w:r>
      <w:r w:rsidRPr="003F57A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черно-бел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ое</w:t>
      </w:r>
      <w:r w:rsidRPr="003F57A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или цветн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ое</w:t>
      </w:r>
      <w:r w:rsidRPr="003F57A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фото, </w:t>
      </w:r>
      <w:r w:rsidR="00314116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в масштабе 10</w:t>
      </w:r>
      <w:r w:rsidRPr="003F57A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х</w:t>
      </w:r>
      <w:r w:rsidR="00314116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1</w:t>
      </w:r>
      <w:r w:rsidRPr="003F57A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5 в формате JPEG размером файла не менее 500 Кб и не более 5 Мб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, сделанное </w:t>
      </w:r>
      <w:r w:rsidRPr="00A60BB6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:lang w:eastAsia="ru-RU"/>
        </w:rPr>
        <w:t>в текущем календарном году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. </w:t>
      </w:r>
      <w:r w:rsidR="0045791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457912" w:rsidRPr="0045791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Коллаж, виньетирование, склейка не</w:t>
      </w:r>
      <w:r w:rsidR="0045791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скольких кадров не допускается. </w:t>
      </w:r>
      <w:r w:rsidR="00457912" w:rsidRPr="00A60BB6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:lang w:eastAsia="ru-RU"/>
        </w:rPr>
        <w:t>Название файла каждой работы должно содержать</w:t>
      </w:r>
      <w:r w:rsidR="00457912" w:rsidRPr="0045791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: фамилию</w:t>
      </w:r>
      <w:r w:rsidR="0045791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и</w:t>
      </w:r>
      <w:r w:rsidR="00457912" w:rsidRPr="0045791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имя </w:t>
      </w:r>
      <w:r w:rsidR="0045791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участника</w:t>
      </w:r>
      <w:r w:rsidR="00457912" w:rsidRPr="0045791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, </w:t>
      </w:r>
      <w:r w:rsidR="0045791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его возраст, </w:t>
      </w:r>
      <w:r w:rsidR="00457912" w:rsidRPr="0045791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название муниципального учреждения</w:t>
      </w:r>
      <w:r w:rsidR="0045791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(</w:t>
      </w:r>
      <w:r w:rsidR="00457912" w:rsidRPr="00457912">
        <w:rPr>
          <w:rFonts w:ascii="Times New Roman" w:eastAsia="Calibri" w:hAnsi="Times New Roman" w:cs="Times New Roman"/>
          <w:bCs/>
          <w:i/>
          <w:kern w:val="0"/>
          <w:sz w:val="28"/>
          <w:szCs w:val="28"/>
          <w:lang w:eastAsia="ru-RU"/>
        </w:rPr>
        <w:t>например: Иванов Иван</w:t>
      </w:r>
      <w:r w:rsidR="00457912">
        <w:rPr>
          <w:rFonts w:ascii="Times New Roman" w:eastAsia="Calibri" w:hAnsi="Times New Roman" w:cs="Times New Roman"/>
          <w:bCs/>
          <w:i/>
          <w:kern w:val="0"/>
          <w:sz w:val="28"/>
          <w:szCs w:val="28"/>
          <w:lang w:eastAsia="ru-RU"/>
        </w:rPr>
        <w:t>_</w:t>
      </w:r>
      <w:r w:rsidR="00457912" w:rsidRPr="00457912">
        <w:rPr>
          <w:rFonts w:ascii="Times New Roman" w:eastAsia="Calibri" w:hAnsi="Times New Roman" w:cs="Times New Roman"/>
          <w:bCs/>
          <w:i/>
          <w:kern w:val="0"/>
          <w:sz w:val="28"/>
          <w:szCs w:val="28"/>
          <w:lang w:eastAsia="ru-RU"/>
        </w:rPr>
        <w:t>8 лет</w:t>
      </w:r>
      <w:r w:rsidR="00457912">
        <w:rPr>
          <w:rFonts w:ascii="Times New Roman" w:eastAsia="Calibri" w:hAnsi="Times New Roman" w:cs="Times New Roman"/>
          <w:bCs/>
          <w:i/>
          <w:kern w:val="0"/>
          <w:sz w:val="28"/>
          <w:szCs w:val="28"/>
          <w:lang w:eastAsia="ru-RU"/>
        </w:rPr>
        <w:t>_</w:t>
      </w:r>
      <w:r w:rsidR="00457912" w:rsidRPr="00457912">
        <w:rPr>
          <w:rFonts w:ascii="Times New Roman" w:eastAsia="Calibri" w:hAnsi="Times New Roman" w:cs="Times New Roman"/>
          <w:bCs/>
          <w:i/>
          <w:kern w:val="0"/>
          <w:sz w:val="28"/>
          <w:szCs w:val="28"/>
          <w:lang w:eastAsia="ru-RU"/>
        </w:rPr>
        <w:t>СЮТ</w:t>
      </w:r>
      <w:r w:rsidR="0045791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).</w:t>
      </w:r>
      <w:r w:rsidR="00C66EC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</w:p>
    <w:p w:rsidR="00457912" w:rsidRDefault="00457912" w:rsidP="00457912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Критерии оценивания работ данной номинации: </w:t>
      </w:r>
      <w:r w:rsidRPr="0045791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соответствие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теме,</w:t>
      </w:r>
      <w:r w:rsidRPr="0045791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8B42E7" w:rsidRPr="00357334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:lang w:eastAsia="ru-RU"/>
        </w:rPr>
        <w:t>выполнение технических требований к работе</w:t>
      </w:r>
      <w:r w:rsidR="008B42E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, </w:t>
      </w:r>
      <w:r w:rsidRPr="0045791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художественный уровень фотографии</w:t>
      </w:r>
      <w:r w:rsidR="008B42E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, оригинальность авторской идеи, </w:t>
      </w:r>
      <w:r w:rsidRPr="0045791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техническое </w:t>
      </w:r>
      <w:r w:rsidR="008B42E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качество исполнения.</w:t>
      </w:r>
    </w:p>
    <w:p w:rsidR="003F57A2" w:rsidRDefault="008B42E7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Работы, не</w:t>
      </w:r>
      <w:r w:rsidR="00F12E95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соответствующие техническим требованиям, жюри не рассматриваются.</w:t>
      </w:r>
    </w:p>
    <w:p w:rsidR="007E6FE3" w:rsidRDefault="00314116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2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)</w:t>
      </w:r>
      <w:r w:rsidR="00F65D4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54332A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LEGO</w:t>
      </w:r>
      <w:r w:rsidR="007E6FE3" w:rsidRPr="008B42E7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-</w:t>
      </w:r>
      <w:r w:rsidR="00F65D4F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модель</w:t>
      </w:r>
      <w:r w:rsidR="008B42E7" w:rsidRPr="008B42E7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Житель моря</w:t>
      </w:r>
      <w:r w:rsidR="007E6FE3" w:rsidRPr="008B42E7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»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-</w:t>
      </w:r>
      <w:r w:rsidR="00F65D4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объемная модель,</w:t>
      </w:r>
      <w:r w:rsidR="008B42E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F65D4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созданная</w:t>
      </w:r>
      <w:r w:rsidR="008B42E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с помощью кубиков </w:t>
      </w:r>
      <w:r w:rsidR="0054332A" w:rsidRPr="0054332A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LEGO</w:t>
      </w:r>
      <w:r w:rsidR="0045066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(или аналогов)</w:t>
      </w:r>
      <w:r w:rsidR="0054332A" w:rsidRPr="0054332A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45066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размером до 30*30</w:t>
      </w:r>
      <w:r w:rsidR="00FB0FD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8B42E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см</w:t>
      </w:r>
      <w:r w:rsidR="00B8170C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.</w:t>
      </w:r>
    </w:p>
    <w:p w:rsidR="00B8170C" w:rsidRPr="00B8170C" w:rsidRDefault="00314116" w:rsidP="00B8170C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lastRenderedPageBreak/>
        <w:t>Участник или коллектив участников данной номинации должен подготовить короткое видео с демонстрацией своей модели (до 3 минут)</w:t>
      </w:r>
      <w:r w:rsidR="00B8170C" w:rsidRPr="00B8170C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.</w:t>
      </w:r>
      <w:r w:rsidRPr="00314116">
        <w:t xml:space="preserve"> </w:t>
      </w:r>
      <w:r w:rsidRPr="00314116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Название файла каждой работы должно содержать: фамилию и имя участника, его возраст, название муниципального учреждения (например: </w:t>
      </w:r>
      <w:r w:rsidRPr="00314116">
        <w:rPr>
          <w:rFonts w:ascii="Times New Roman" w:eastAsia="Calibri" w:hAnsi="Times New Roman" w:cs="Times New Roman"/>
          <w:bCs/>
          <w:i/>
          <w:kern w:val="0"/>
          <w:sz w:val="28"/>
          <w:szCs w:val="28"/>
          <w:lang w:eastAsia="ru-RU"/>
        </w:rPr>
        <w:t>Иванов Иван_8 лет_СЮТ</w:t>
      </w:r>
      <w:r w:rsidRPr="00314116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).</w:t>
      </w:r>
    </w:p>
    <w:p w:rsidR="00B8170C" w:rsidRDefault="002C6A87" w:rsidP="002C6A87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2C6A8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Критерии оценивания работ данной номинации: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соответствие теме, </w:t>
      </w:r>
      <w:r w:rsidRPr="00357334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:lang w:eastAsia="ru-RU"/>
        </w:rPr>
        <w:t>прочность конструкции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, </w:t>
      </w:r>
      <w:r w:rsidRPr="002C6A8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соответствие работы возрастным особенностям участника и самостоятельность выполнения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, </w:t>
      </w:r>
      <w:r w:rsidRPr="002C6A8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эстетичность работы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, </w:t>
      </w:r>
      <w:r w:rsidRPr="002C6A8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оригинальность идеи, </w:t>
      </w:r>
      <w:r w:rsidR="00314116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наличие подвижных частей</w:t>
      </w:r>
      <w:r w:rsidRPr="002C6A8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.  </w:t>
      </w:r>
    </w:p>
    <w:p w:rsidR="007E6FE3" w:rsidRDefault="00314116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3</w:t>
      </w:r>
      <w:r w:rsidR="008B0C9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) </w:t>
      </w:r>
      <w:r w:rsidR="008B0C9D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Компьютерная графика «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О, море, море</w:t>
      </w:r>
      <w:r w:rsidR="008B0C9D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»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- работы, </w:t>
      </w:r>
      <w:r w:rsidR="002C6A8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выполненные в любом графическом редакторе</w:t>
      </w:r>
      <w:r w:rsidR="00042C1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(растровая и векторная графика)</w:t>
      </w:r>
      <w:r w:rsidR="002C6A8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.</w:t>
      </w:r>
    </w:p>
    <w:p w:rsidR="002C6A87" w:rsidRDefault="002C6A87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Технические требования: </w:t>
      </w:r>
      <w:r w:rsidR="00742C7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в</w:t>
      </w:r>
      <w:r w:rsidRPr="002C6A8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се работы </w:t>
      </w:r>
      <w:r w:rsidR="00AE560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предоставляются </w:t>
      </w:r>
      <w:r w:rsidRPr="002C6A8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в </w:t>
      </w:r>
      <w:r w:rsidR="00AE560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электронном виде</w:t>
      </w:r>
      <w:r w:rsidR="00042C1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,</w:t>
      </w:r>
      <w:r w:rsidR="00AE560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2C6A8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файл с расширением *.jpg, </w:t>
      </w:r>
      <w:r w:rsidR="00742C7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*.png</w:t>
      </w:r>
      <w:r w:rsidRPr="002C6A8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.</w:t>
      </w:r>
      <w:r w:rsidRPr="002C6A87">
        <w:t xml:space="preserve"> </w:t>
      </w:r>
      <w:r w:rsidRPr="002C6A8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Размер работы не должен превышать </w:t>
      </w:r>
      <w:r w:rsidR="00042C1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3</w:t>
      </w:r>
      <w:r w:rsidRPr="002C6A8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МБ.</w:t>
      </w:r>
    </w:p>
    <w:p w:rsidR="005313BA" w:rsidRDefault="005313BA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5313BA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Название файла каждой работы должно содержать: фамилию и имя участника, его возраст, название муниципального учреждения (например: </w:t>
      </w:r>
      <w:r w:rsidRPr="005313BA">
        <w:rPr>
          <w:rFonts w:ascii="Times New Roman" w:eastAsia="Calibri" w:hAnsi="Times New Roman" w:cs="Times New Roman"/>
          <w:bCs/>
          <w:i/>
          <w:kern w:val="0"/>
          <w:sz w:val="28"/>
          <w:szCs w:val="28"/>
          <w:lang w:eastAsia="ru-RU"/>
        </w:rPr>
        <w:t>Иванов Иван_8 лет_СЮТ</w:t>
      </w:r>
      <w:r w:rsidRPr="005313BA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).</w:t>
      </w:r>
    </w:p>
    <w:p w:rsidR="00042C1D" w:rsidRDefault="00042C1D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042C1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Критерии оценивания работ данной номинации: соответствие теме,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742C78" w:rsidRPr="00742C7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оригинальность и уникальность идеи</w:t>
      </w:r>
      <w:r w:rsidR="00742C7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, композиция и дизайн рисунка,</w:t>
      </w:r>
      <w:r w:rsidR="00742C78" w:rsidRPr="00742C7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высокое качество и сложность исполнения, эстетичность работы, оформление сопроводительных материалов в соответствии с требованиями настоящего Положения</w:t>
      </w:r>
      <w:r w:rsidR="00742C7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.</w:t>
      </w:r>
    </w:p>
    <w:p w:rsidR="00742C78" w:rsidRDefault="007E6FE3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3.2. </w:t>
      </w:r>
      <w:r w:rsidR="00104E5D" w:rsidRPr="00104E5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Один участник может представить на конкурс только одну работу в номинации</w:t>
      </w: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.</w:t>
      </w:r>
      <w:r w:rsidR="00742C7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</w:p>
    <w:p w:rsidR="007E6FE3" w:rsidRDefault="00BD500B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3.3</w:t>
      </w:r>
      <w:r w:rsidR="00742C7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. Работа должна быть выполнена участником лично и </w:t>
      </w:r>
      <w:r w:rsidR="00742C78" w:rsidRPr="00104E5D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:lang w:eastAsia="ru-RU"/>
        </w:rPr>
        <w:t>самостоятельно</w:t>
      </w:r>
      <w:r w:rsidR="00742C7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, соответственно возрасту.</w:t>
      </w:r>
    </w:p>
    <w:p w:rsidR="00BD500B" w:rsidRDefault="00BD500B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3.4. Р</w:t>
      </w:r>
      <w:r w:rsidRPr="00BD500B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аботы, заимствованные из интернета или ранее опубликованные</w:t>
      </w:r>
      <w:r w:rsidR="00104E5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, выполненные для других конкурсов</w:t>
      </w:r>
      <w:r w:rsidRPr="00BD500B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,</w:t>
      </w:r>
      <w:r w:rsidR="00104E5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не соответствующие техническим критериям каждой номинации,</w:t>
      </w:r>
      <w:r w:rsidRPr="00BD500B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а также оформленные не в соответствии с тре</w:t>
      </w:r>
      <w:r w:rsidR="00104E5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бованиями настоящего Положения - </w:t>
      </w:r>
      <w:r w:rsidRPr="00BD500B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рассматриваться не будут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.</w:t>
      </w:r>
    </w:p>
    <w:p w:rsidR="00742C78" w:rsidRDefault="00742C78" w:rsidP="00742C7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</w:p>
    <w:p w:rsidR="007E6FE3" w:rsidRPr="007E6FE3" w:rsidRDefault="007E6FE3" w:rsidP="007E6FE3">
      <w:pPr>
        <w:widowControl/>
        <w:suppressAutoHyphens w:val="0"/>
        <w:autoSpaceDN/>
        <w:spacing w:after="0" w:line="240" w:lineRule="auto"/>
        <w:ind w:firstLine="567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4. Сроки проведения</w:t>
      </w:r>
    </w:p>
    <w:p w:rsidR="00E52FD9" w:rsidRDefault="00F12E95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4.1. </w:t>
      </w:r>
      <w:r w:rsidR="00E52FD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Заявк</w:t>
      </w:r>
      <w:r w:rsidR="00F33CB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у</w:t>
      </w:r>
      <w:r w:rsidR="00E52FD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E52FD9" w:rsidRPr="00F33CBF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:lang w:eastAsia="ru-RU"/>
        </w:rPr>
        <w:t xml:space="preserve">на </w:t>
      </w:r>
      <w:r w:rsidR="004A74B3" w:rsidRPr="00F33CBF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:lang w:eastAsia="ru-RU"/>
        </w:rPr>
        <w:t>каждую</w:t>
      </w:r>
      <w:r w:rsidR="00E52FD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работ</w:t>
      </w:r>
      <w:r w:rsidR="004A74B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у </w:t>
      </w:r>
      <w:r w:rsidR="00F33CB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необходимо подать</w:t>
      </w:r>
      <w:r w:rsidR="00E52FD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в гугл-форме:</w:t>
      </w:r>
    </w:p>
    <w:p w:rsidR="00F33CBF" w:rsidRDefault="00CF3FAE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hyperlink r:id="rId8" w:history="1">
        <w:r w:rsidRPr="00E45442">
          <w:rPr>
            <w:rStyle w:val="aa"/>
            <w:rFonts w:ascii="Times New Roman" w:eastAsia="Calibri" w:hAnsi="Times New Roman" w:cs="Times New Roman"/>
            <w:bCs/>
            <w:kern w:val="0"/>
            <w:sz w:val="28"/>
            <w:szCs w:val="28"/>
            <w:lang w:eastAsia="ru-RU"/>
          </w:rPr>
          <w:t>https://forms.gle/RmSNd2KeCTG5TBXPA</w:t>
        </w:r>
      </w:hyperlink>
    </w:p>
    <w:p w:rsidR="00F364C9" w:rsidRDefault="00F364C9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а также каждому участнику необходимо зарегистрироваться на конкурс на портале Р23.навигатор.дети:</w:t>
      </w:r>
    </w:p>
    <w:p w:rsidR="00F364C9" w:rsidRDefault="00AA132D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hyperlink r:id="rId9" w:history="1">
        <w:r w:rsidRPr="00E45442">
          <w:rPr>
            <w:rStyle w:val="aa"/>
            <w:rFonts w:ascii="Times New Roman" w:eastAsia="Calibri" w:hAnsi="Times New Roman" w:cs="Times New Roman"/>
            <w:bCs/>
            <w:kern w:val="0"/>
            <w:sz w:val="28"/>
            <w:szCs w:val="28"/>
            <w:lang w:eastAsia="ru-RU"/>
          </w:rPr>
          <w:t>https://xn--23-kmc.xn--80aafey1amqq.xn--d1acj3b/activity/13299/</w:t>
        </w:r>
      </w:hyperlink>
    </w:p>
    <w:p w:rsidR="003C7B86" w:rsidRDefault="00F12E95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4.2. </w:t>
      </w:r>
      <w:r w:rsidR="00CF3FA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Работы по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номинация</w:t>
      </w:r>
      <w:r w:rsidR="00CF3FA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м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3C7B86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прикрепляются </w:t>
      </w:r>
      <w:r w:rsidR="004A15D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к</w:t>
      </w:r>
      <w:r w:rsidR="003C7B86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заявк</w:t>
      </w:r>
      <w:r w:rsidR="004A15D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е</w:t>
      </w:r>
      <w:r w:rsidR="003C7B86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в гугл-форме </w:t>
      </w:r>
      <w:r w:rsidR="00CF3FA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или ссылкой на облачное хранилище, где участник размещает свою работу.</w:t>
      </w:r>
    </w:p>
    <w:p w:rsidR="007E6FE3" w:rsidRDefault="00186FFE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4.3. Работы 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должны быть представлены </w:t>
      </w:r>
      <w:r w:rsidR="00CF3FA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до 25 октября 2023 года</w:t>
      </w:r>
      <w:r w:rsidR="00CF3FA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.</w:t>
      </w:r>
      <w:r w:rsidR="00CF3FAE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</w:p>
    <w:p w:rsidR="005313BA" w:rsidRDefault="00F12E95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4.</w:t>
      </w:r>
      <w:r w:rsidR="004A15D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. </w:t>
      </w:r>
      <w:r w:rsidR="005313BA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Итоги конкурса будут подведены и публикованы на сайте </w:t>
      </w:r>
      <w:hyperlink r:id="rId10" w:history="1">
        <w:r w:rsidR="005313BA" w:rsidRPr="005313BA">
          <w:rPr>
            <w:rStyle w:val="aa"/>
            <w:rFonts w:ascii="Times New Roman" w:eastAsia="Calibri" w:hAnsi="Times New Roman" w:cs="Times New Roman"/>
            <w:bCs/>
            <w:color w:val="000000" w:themeColor="text1"/>
            <w:kern w:val="0"/>
            <w:sz w:val="28"/>
            <w:szCs w:val="28"/>
            <w:lang w:eastAsia="ru-RU"/>
          </w:rPr>
          <w:t>http://sut.sochi-schools.ru/</w:t>
        </w:r>
      </w:hyperlink>
      <w:r w:rsidR="005313BA" w:rsidRPr="005313BA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842FF5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t xml:space="preserve">и в </w:t>
      </w:r>
      <w:r w:rsidR="00CF3FAE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t>соцсетях МБУ ДО СЮТ г.Сочи</w:t>
      </w:r>
      <w:r w:rsidR="00BD500B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.</w:t>
      </w:r>
    </w:p>
    <w:p w:rsidR="007E6FE3" w:rsidRPr="007E6FE3" w:rsidRDefault="007E6FE3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</w:p>
    <w:p w:rsidR="007E6FE3" w:rsidRPr="007E6FE3" w:rsidRDefault="007E6FE3" w:rsidP="007E6FE3">
      <w:pPr>
        <w:widowControl/>
        <w:suppressAutoHyphens w:val="0"/>
        <w:autoSpaceDN/>
        <w:spacing w:after="0" w:line="240" w:lineRule="auto"/>
        <w:ind w:firstLine="567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 xml:space="preserve">5. </w:t>
      </w:r>
      <w:r w:rsidRPr="007E6FE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Участники Конкурса</w:t>
      </w:r>
    </w:p>
    <w:p w:rsidR="007E6FE3" w:rsidRPr="007E6FE3" w:rsidRDefault="00BD500B" w:rsidP="007E6FE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5.1. 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В Конкурсе могут принимать участие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учащиеся образовательных организаций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в </w:t>
      </w:r>
      <w:r w:rsidR="00676FF5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следующих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возрастных группах:</w:t>
      </w:r>
    </w:p>
    <w:p w:rsidR="00BD500B" w:rsidRPr="00BD500B" w:rsidRDefault="00BD500B" w:rsidP="00BD500B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BD500B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lastRenderedPageBreak/>
        <w:t xml:space="preserve">- младшая </w:t>
      </w:r>
      <w:r w:rsidR="00CF3FA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5-7 лет</w:t>
      </w:r>
      <w:r w:rsidRPr="00BD500B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</w:p>
    <w:p w:rsidR="00BD500B" w:rsidRPr="00BD500B" w:rsidRDefault="00BD500B" w:rsidP="00BD500B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BD500B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- средняя </w:t>
      </w:r>
      <w:r w:rsidR="00CF3FA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8-11 лет</w:t>
      </w:r>
    </w:p>
    <w:p w:rsidR="00BD500B" w:rsidRDefault="00BD500B" w:rsidP="00BD500B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BD500B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- старшая </w:t>
      </w:r>
      <w:r w:rsidR="00CF3FA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12-18 лет</w:t>
      </w:r>
    </w:p>
    <w:p w:rsidR="007E6FE3" w:rsidRDefault="00BD500B" w:rsidP="00BD500B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5.2. 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Допускается индивидуальное </w:t>
      </w:r>
      <w:r w:rsidR="00CF3FA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и коллективное 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участие.</w:t>
      </w:r>
      <w:r w:rsidR="00CF3FA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У одного участника (или одной команды участников) может быть один руководитель.</w:t>
      </w:r>
    </w:p>
    <w:p w:rsidR="00CF3FAE" w:rsidRDefault="00CF3FAE" w:rsidP="00BD500B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</w:p>
    <w:p w:rsidR="00BD500B" w:rsidRPr="00F463C6" w:rsidRDefault="00BD500B" w:rsidP="00BD500B">
      <w:pPr>
        <w:widowControl/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>6</w:t>
      </w:r>
      <w:r w:rsidRPr="00F463C6">
        <w:rPr>
          <w:rFonts w:ascii="Times New Roman" w:eastAsia="Calibri" w:hAnsi="Times New Roman" w:cs="Times New Roman"/>
          <w:b/>
          <w:kern w:val="0"/>
          <w:sz w:val="28"/>
          <w:szCs w:val="28"/>
        </w:rPr>
        <w:t>. Награждение</w:t>
      </w:r>
    </w:p>
    <w:p w:rsidR="00842FF5" w:rsidRDefault="00BD500B" w:rsidP="00BD500B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6</w:t>
      </w:r>
      <w:r w:rsidRPr="00F463C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.1. </w:t>
      </w:r>
      <w:r w:rsidR="00842FF5" w:rsidRPr="00842FF5">
        <w:rPr>
          <w:rFonts w:ascii="Times New Roman" w:eastAsia="Calibri" w:hAnsi="Times New Roman" w:cs="Times New Roman"/>
          <w:kern w:val="0"/>
          <w:sz w:val="28"/>
          <w:szCs w:val="28"/>
        </w:rPr>
        <w:t xml:space="preserve">Жюри подводит итоги и определяет победителей в соответствии с номинациями и возрастными категориями. </w:t>
      </w:r>
    </w:p>
    <w:p w:rsidR="00BD500B" w:rsidRDefault="00842FF5" w:rsidP="00BD500B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6.2. </w:t>
      </w:r>
      <w:r w:rsidR="00BD500B">
        <w:rPr>
          <w:rFonts w:ascii="Times New Roman" w:eastAsia="Calibri" w:hAnsi="Times New Roman" w:cs="Times New Roman"/>
          <w:kern w:val="0"/>
          <w:sz w:val="28"/>
          <w:szCs w:val="28"/>
        </w:rPr>
        <w:t>Участники</w:t>
      </w:r>
      <w:r w:rsidR="00BD500B" w:rsidRPr="00F463C6">
        <w:rPr>
          <w:rFonts w:ascii="Times New Roman" w:eastAsia="Calibri" w:hAnsi="Times New Roman" w:cs="Times New Roman"/>
          <w:kern w:val="0"/>
          <w:sz w:val="28"/>
          <w:szCs w:val="28"/>
        </w:rPr>
        <w:t>, занявшие 1, 2, 3 место</w:t>
      </w:r>
      <w:r w:rsidR="00BD500B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в каждой номинации и каждой возрастной группе</w:t>
      </w:r>
      <w:r w:rsidR="00BD500B" w:rsidRPr="00F463C6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награждаются дипломами </w:t>
      </w:r>
      <w:r w:rsidR="00BD500B">
        <w:rPr>
          <w:rFonts w:ascii="Times New Roman" w:eastAsia="Calibri" w:hAnsi="Times New Roman" w:cs="Times New Roman"/>
          <w:kern w:val="0"/>
          <w:sz w:val="28"/>
          <w:szCs w:val="28"/>
        </w:rPr>
        <w:t>УОН</w:t>
      </w:r>
      <w:r w:rsidR="00BD500B" w:rsidRPr="00F463C6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842FF5" w:rsidRPr="00F463C6" w:rsidRDefault="00842FF5" w:rsidP="00BD500B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6.3. Жюри оставляет за собой право на увеличение </w:t>
      </w:r>
      <w:r w:rsidR="004A15DE">
        <w:rPr>
          <w:rFonts w:ascii="Times New Roman" w:eastAsia="Calibri" w:hAnsi="Times New Roman" w:cs="Times New Roman"/>
          <w:kern w:val="0"/>
          <w:sz w:val="28"/>
          <w:szCs w:val="28"/>
        </w:rPr>
        <w:t xml:space="preserve">количества призовых мест или </w:t>
      </w:r>
      <w:r w:rsidR="004A15DE" w:rsidRPr="004A15DE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право не присуждать призовых мест при низком качестве представленных работ либо в случае отсутствия конкуренции </w:t>
      </w:r>
      <w:r w:rsidR="004A15DE">
        <w:rPr>
          <w:rFonts w:ascii="Times New Roman" w:eastAsia="Calibri" w:hAnsi="Times New Roman" w:cs="Times New Roman"/>
          <w:kern w:val="0"/>
          <w:sz w:val="28"/>
          <w:szCs w:val="28"/>
        </w:rPr>
        <w:t>в номинации или возрастной группе.</w:t>
      </w:r>
    </w:p>
    <w:p w:rsidR="0054332A" w:rsidRDefault="0054332A" w:rsidP="00BD500B">
      <w:pPr>
        <w:widowControl/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BD500B" w:rsidRPr="00F463C6" w:rsidRDefault="00BD500B" w:rsidP="00BD500B">
      <w:pPr>
        <w:widowControl/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F463C6">
        <w:rPr>
          <w:rFonts w:ascii="Times New Roman" w:eastAsia="Calibri" w:hAnsi="Times New Roman" w:cs="Times New Roman"/>
          <w:b/>
          <w:kern w:val="0"/>
          <w:sz w:val="28"/>
          <w:szCs w:val="28"/>
        </w:rPr>
        <w:t>8. Справочные данные</w:t>
      </w:r>
    </w:p>
    <w:p w:rsidR="00BD500B" w:rsidRDefault="004A15DE" w:rsidP="00BD500B">
      <w:pPr>
        <w:widowControl/>
        <w:tabs>
          <w:tab w:val="left" w:pos="900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color w:val="0D0D0D" w:themeColor="text1" w:themeTint="F2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8.1. </w:t>
      </w:r>
      <w:r w:rsidR="00BD500B" w:rsidRPr="00A26D0F">
        <w:rPr>
          <w:rFonts w:ascii="Times New Roman" w:eastAsia="Calibri" w:hAnsi="Times New Roman" w:cs="Times New Roman"/>
          <w:kern w:val="0"/>
          <w:sz w:val="28"/>
          <w:szCs w:val="28"/>
        </w:rPr>
        <w:t>Контактное лицо: заместитель директора по воспитательной работе МБУ ДО СЮТ г.</w:t>
      </w:r>
      <w:r w:rsidR="00BD500B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BD500B" w:rsidRPr="00A26D0F">
        <w:rPr>
          <w:rFonts w:ascii="Times New Roman" w:eastAsia="Calibri" w:hAnsi="Times New Roman" w:cs="Times New Roman"/>
          <w:kern w:val="0"/>
          <w:sz w:val="28"/>
          <w:szCs w:val="28"/>
        </w:rPr>
        <w:t xml:space="preserve">Сочи Жукова Ульяна Евгеньевна, тел. 89122848805, эл.почта: </w:t>
      </w:r>
      <w:hyperlink r:id="rId11" w:history="1">
        <w:r w:rsidRPr="004A15DE">
          <w:rPr>
            <w:rStyle w:val="aa"/>
            <w:rFonts w:ascii="Times New Roman" w:eastAsia="Calibri" w:hAnsi="Times New Roman" w:cs="Times New Roman"/>
            <w:color w:val="0D0D0D" w:themeColor="text1" w:themeTint="F2"/>
            <w:kern w:val="0"/>
            <w:sz w:val="28"/>
            <w:szCs w:val="28"/>
          </w:rPr>
          <w:t>konkurs.sut@gmail.com</w:t>
        </w:r>
      </w:hyperlink>
    </w:p>
    <w:p w:rsidR="004A15DE" w:rsidRPr="004A15DE" w:rsidRDefault="004A15DE" w:rsidP="00BD500B">
      <w:pPr>
        <w:widowControl/>
        <w:tabs>
          <w:tab w:val="left" w:pos="900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color w:val="0D0D0D" w:themeColor="text1" w:themeTint="F2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kern w:val="0"/>
          <w:sz w:val="28"/>
          <w:szCs w:val="28"/>
        </w:rPr>
        <w:t xml:space="preserve">8.2. </w:t>
      </w:r>
      <w:r w:rsidR="00971058">
        <w:rPr>
          <w:rFonts w:ascii="Times New Roman" w:eastAsia="Calibri" w:hAnsi="Times New Roman" w:cs="Times New Roman"/>
          <w:color w:val="0D0D0D" w:themeColor="text1" w:themeTint="F2"/>
          <w:kern w:val="0"/>
          <w:sz w:val="28"/>
          <w:szCs w:val="28"/>
        </w:rPr>
        <w:t>Приказы, положения, заявки, приложения и итоги размещаются н</w:t>
      </w:r>
      <w:r>
        <w:rPr>
          <w:rFonts w:ascii="Times New Roman" w:eastAsia="Calibri" w:hAnsi="Times New Roman" w:cs="Times New Roman"/>
          <w:color w:val="0D0D0D" w:themeColor="text1" w:themeTint="F2"/>
          <w:kern w:val="0"/>
          <w:sz w:val="28"/>
          <w:szCs w:val="28"/>
        </w:rPr>
        <w:t>а о</w:t>
      </w:r>
      <w:r w:rsidR="00971058">
        <w:rPr>
          <w:rFonts w:ascii="Times New Roman" w:eastAsia="Calibri" w:hAnsi="Times New Roman" w:cs="Times New Roman"/>
          <w:color w:val="0D0D0D" w:themeColor="text1" w:themeTint="F2"/>
          <w:kern w:val="0"/>
          <w:sz w:val="28"/>
          <w:szCs w:val="28"/>
        </w:rPr>
        <w:t xml:space="preserve">фициальном сайте МБУ ДО СЮТ г. Сочи </w:t>
      </w:r>
      <w:hyperlink r:id="rId12" w:history="1">
        <w:r w:rsidR="00971058" w:rsidRPr="00971058">
          <w:rPr>
            <w:rStyle w:val="aa"/>
            <w:rFonts w:ascii="Times New Roman" w:eastAsia="Calibri" w:hAnsi="Times New Roman" w:cs="Times New Roman"/>
            <w:color w:val="0D0D0D" w:themeColor="text1" w:themeTint="F2"/>
            <w:kern w:val="0"/>
            <w:sz w:val="28"/>
            <w:szCs w:val="28"/>
          </w:rPr>
          <w:t>http://sut.sochi-schools.ru/</w:t>
        </w:r>
      </w:hyperlink>
      <w:r w:rsidR="00971058">
        <w:rPr>
          <w:rFonts w:ascii="Times New Roman" w:eastAsia="Calibri" w:hAnsi="Times New Roman" w:cs="Times New Roman"/>
          <w:color w:val="0D0D0D" w:themeColor="text1" w:themeTint="F2"/>
          <w:kern w:val="0"/>
          <w:sz w:val="28"/>
          <w:szCs w:val="28"/>
        </w:rPr>
        <w:t xml:space="preserve"> в разделе «Мероприятия».</w:t>
      </w:r>
    </w:p>
    <w:p w:rsidR="004A15DE" w:rsidRPr="00A26D0F" w:rsidRDefault="004A15DE" w:rsidP="00BD500B">
      <w:pPr>
        <w:widowControl/>
        <w:tabs>
          <w:tab w:val="left" w:pos="900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54332A" w:rsidRDefault="0054332A" w:rsidP="00FC18D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4332A" w:rsidRDefault="0054332A" w:rsidP="00FC18D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B1600" w:rsidRDefault="008B1600" w:rsidP="00FC18D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sectPr w:rsidR="008B1600" w:rsidSect="005B4FB5">
      <w:pgSz w:w="11906" w:h="16838"/>
      <w:pgMar w:top="1134" w:right="566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882" w:rsidRDefault="00AD4882">
      <w:pPr>
        <w:spacing w:after="0" w:line="240" w:lineRule="auto"/>
      </w:pPr>
      <w:r>
        <w:separator/>
      </w:r>
    </w:p>
  </w:endnote>
  <w:endnote w:type="continuationSeparator" w:id="0">
    <w:p w:rsidR="00AD4882" w:rsidRDefault="00AD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882" w:rsidRDefault="00AD48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4882" w:rsidRDefault="00AD4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500A"/>
    <w:multiLevelType w:val="multilevel"/>
    <w:tmpl w:val="32541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F53151"/>
    <w:multiLevelType w:val="multilevel"/>
    <w:tmpl w:val="6A501870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EE56B45"/>
    <w:multiLevelType w:val="hybridMultilevel"/>
    <w:tmpl w:val="E5906E3E"/>
    <w:lvl w:ilvl="0" w:tplc="5F8287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FA5F7C"/>
    <w:multiLevelType w:val="multilevel"/>
    <w:tmpl w:val="AE021F4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9A716FE"/>
    <w:multiLevelType w:val="multilevel"/>
    <w:tmpl w:val="874CCF7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15C4203"/>
    <w:multiLevelType w:val="multilevel"/>
    <w:tmpl w:val="0BE80C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6" w15:restartNumberingAfterBreak="0">
    <w:nsid w:val="3267579D"/>
    <w:multiLevelType w:val="multilevel"/>
    <w:tmpl w:val="E9668A40"/>
    <w:styleLink w:val="WWNum7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379A457D"/>
    <w:multiLevelType w:val="multilevel"/>
    <w:tmpl w:val="1B4A52F2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7EE6781"/>
    <w:multiLevelType w:val="multilevel"/>
    <w:tmpl w:val="FB6A97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3ADD664D"/>
    <w:multiLevelType w:val="hybridMultilevel"/>
    <w:tmpl w:val="D558355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276302"/>
    <w:multiLevelType w:val="multilevel"/>
    <w:tmpl w:val="3D96EFB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3F01568E"/>
    <w:multiLevelType w:val="multilevel"/>
    <w:tmpl w:val="858025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433E65F3"/>
    <w:multiLevelType w:val="multilevel"/>
    <w:tmpl w:val="E838661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4FC45153"/>
    <w:multiLevelType w:val="multilevel"/>
    <w:tmpl w:val="2A1E24F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59DB61AD"/>
    <w:multiLevelType w:val="multilevel"/>
    <w:tmpl w:val="F7F889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8461D5B"/>
    <w:multiLevelType w:val="multilevel"/>
    <w:tmpl w:val="D7707DE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4"/>
  </w:num>
  <w:num w:numId="5">
    <w:abstractNumId w:val="10"/>
  </w:num>
  <w:num w:numId="6">
    <w:abstractNumId w:val="7"/>
    <w:lvlOverride w:ilvl="0">
      <w:lvl w:ilvl="0">
        <w:start w:val="1"/>
        <w:numFmt w:val="decimal"/>
        <w:lvlText w:val="%1."/>
        <w:lvlJc w:val="left"/>
      </w:lvl>
    </w:lvlOverride>
  </w:num>
  <w:num w:numId="7">
    <w:abstractNumId w:val="6"/>
  </w:num>
  <w:num w:numId="8">
    <w:abstractNumId w:val="1"/>
  </w:num>
  <w:num w:numId="9">
    <w:abstractNumId w:val="7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10">
    <w:abstractNumId w:val="8"/>
  </w:num>
  <w:num w:numId="11">
    <w:abstractNumId w:val="15"/>
  </w:num>
  <w:num w:numId="12">
    <w:abstractNumId w:val="11"/>
  </w:num>
  <w:num w:numId="13">
    <w:abstractNumId w:val="0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EF"/>
    <w:rsid w:val="00042C1D"/>
    <w:rsid w:val="00094D33"/>
    <w:rsid w:val="0009542D"/>
    <w:rsid w:val="00104E5D"/>
    <w:rsid w:val="00166D59"/>
    <w:rsid w:val="00177D07"/>
    <w:rsid w:val="00186FFE"/>
    <w:rsid w:val="001F6C83"/>
    <w:rsid w:val="001F7C32"/>
    <w:rsid w:val="002041E8"/>
    <w:rsid w:val="002204F0"/>
    <w:rsid w:val="002950D1"/>
    <w:rsid w:val="00297B22"/>
    <w:rsid w:val="002A6C34"/>
    <w:rsid w:val="002C6A87"/>
    <w:rsid w:val="002E0140"/>
    <w:rsid w:val="002F1587"/>
    <w:rsid w:val="00307810"/>
    <w:rsid w:val="00314116"/>
    <w:rsid w:val="00357334"/>
    <w:rsid w:val="00362BE5"/>
    <w:rsid w:val="003923E7"/>
    <w:rsid w:val="003A414F"/>
    <w:rsid w:val="003C7B86"/>
    <w:rsid w:val="003F57A2"/>
    <w:rsid w:val="00404639"/>
    <w:rsid w:val="00433876"/>
    <w:rsid w:val="0045066E"/>
    <w:rsid w:val="00453711"/>
    <w:rsid w:val="00457912"/>
    <w:rsid w:val="00465C4C"/>
    <w:rsid w:val="004A15DE"/>
    <w:rsid w:val="004A74B3"/>
    <w:rsid w:val="004D2A7B"/>
    <w:rsid w:val="004F1488"/>
    <w:rsid w:val="00531320"/>
    <w:rsid w:val="005313BA"/>
    <w:rsid w:val="0054332A"/>
    <w:rsid w:val="005954FD"/>
    <w:rsid w:val="005B4FB5"/>
    <w:rsid w:val="005F7C53"/>
    <w:rsid w:val="00606349"/>
    <w:rsid w:val="006223DF"/>
    <w:rsid w:val="00653D4C"/>
    <w:rsid w:val="0066304E"/>
    <w:rsid w:val="00676FF5"/>
    <w:rsid w:val="00682040"/>
    <w:rsid w:val="006C0214"/>
    <w:rsid w:val="006D21A2"/>
    <w:rsid w:val="006E4055"/>
    <w:rsid w:val="0072042F"/>
    <w:rsid w:val="00742C78"/>
    <w:rsid w:val="00754C29"/>
    <w:rsid w:val="007A67D4"/>
    <w:rsid w:val="007A6EE0"/>
    <w:rsid w:val="007B2CBC"/>
    <w:rsid w:val="007B3172"/>
    <w:rsid w:val="007E6FE3"/>
    <w:rsid w:val="00826E95"/>
    <w:rsid w:val="00830805"/>
    <w:rsid w:val="00831E1C"/>
    <w:rsid w:val="00842FF5"/>
    <w:rsid w:val="00865F24"/>
    <w:rsid w:val="00881E79"/>
    <w:rsid w:val="008840EF"/>
    <w:rsid w:val="008A438C"/>
    <w:rsid w:val="008B0C9D"/>
    <w:rsid w:val="008B1600"/>
    <w:rsid w:val="008B42E7"/>
    <w:rsid w:val="008D55E8"/>
    <w:rsid w:val="00906F30"/>
    <w:rsid w:val="00963BB9"/>
    <w:rsid w:val="00971058"/>
    <w:rsid w:val="009952EF"/>
    <w:rsid w:val="009F1941"/>
    <w:rsid w:val="009F727A"/>
    <w:rsid w:val="00A312B3"/>
    <w:rsid w:val="00A60BB6"/>
    <w:rsid w:val="00AA132D"/>
    <w:rsid w:val="00AC01EA"/>
    <w:rsid w:val="00AD4882"/>
    <w:rsid w:val="00AE5608"/>
    <w:rsid w:val="00AE7CA8"/>
    <w:rsid w:val="00AF1772"/>
    <w:rsid w:val="00B8170C"/>
    <w:rsid w:val="00BD500B"/>
    <w:rsid w:val="00C54416"/>
    <w:rsid w:val="00C63313"/>
    <w:rsid w:val="00C66EC4"/>
    <w:rsid w:val="00C775D9"/>
    <w:rsid w:val="00CB7711"/>
    <w:rsid w:val="00CC6B83"/>
    <w:rsid w:val="00CF3FAE"/>
    <w:rsid w:val="00D1643F"/>
    <w:rsid w:val="00D265A7"/>
    <w:rsid w:val="00D27B7A"/>
    <w:rsid w:val="00D51D59"/>
    <w:rsid w:val="00DF4D34"/>
    <w:rsid w:val="00E007FD"/>
    <w:rsid w:val="00E47E36"/>
    <w:rsid w:val="00E52FD9"/>
    <w:rsid w:val="00E5441F"/>
    <w:rsid w:val="00E574EF"/>
    <w:rsid w:val="00E606A8"/>
    <w:rsid w:val="00E904FA"/>
    <w:rsid w:val="00E9637B"/>
    <w:rsid w:val="00EE291D"/>
    <w:rsid w:val="00EF0298"/>
    <w:rsid w:val="00F12E95"/>
    <w:rsid w:val="00F228D1"/>
    <w:rsid w:val="00F33CBF"/>
    <w:rsid w:val="00F364C9"/>
    <w:rsid w:val="00F41D5C"/>
    <w:rsid w:val="00F65D4F"/>
    <w:rsid w:val="00FB0FD4"/>
    <w:rsid w:val="00FC18DB"/>
    <w:rsid w:val="00FE4557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D4AEB-390D-4961-A356-EB1516C2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20"/>
      </w:tabs>
      <w:spacing w:after="0" w:line="276" w:lineRule="atLeast"/>
    </w:pPr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uiPriority w:val="34"/>
    <w:qFormat/>
    <w:pPr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paragraph" w:styleId="3">
    <w:name w:val="Body Text Indent 3"/>
    <w:basedOn w:val="Standard"/>
    <w:pPr>
      <w:ind w:firstLine="567"/>
      <w:jc w:val="both"/>
    </w:pPr>
    <w:rPr>
      <w:rFonts w:eastAsia="Calibri"/>
      <w:color w:val="333333"/>
      <w:sz w:val="28"/>
    </w:rPr>
  </w:style>
  <w:style w:type="paragraph" w:styleId="a6">
    <w:name w:val="Balloon Text"/>
    <w:basedOn w:val="Standard"/>
    <w:rPr>
      <w:rFonts w:ascii="Arial" w:hAnsi="Arial" w:cs="Arial"/>
      <w:sz w:val="16"/>
      <w:szCs w:val="16"/>
    </w:rPr>
  </w:style>
  <w:style w:type="paragraph" w:styleId="a7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FontStyle30">
    <w:name w:val="Font Style30"/>
    <w:basedOn w:val="a0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выноски Знак"/>
    <w:basedOn w:val="a0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14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character" w:customStyle="1" w:styleId="10">
    <w:name w:val="Заголовок 1 Знак"/>
    <w:basedOn w:val="a0"/>
    <w:link w:val="1"/>
    <w:uiPriority w:val="9"/>
    <w:rsid w:val="00EE2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7B2CBC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B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16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177D07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2950D1"/>
    <w:pPr>
      <w:widowControl/>
      <w:suppressAutoHyphens w:val="0"/>
      <w:autoSpaceDN/>
      <w:spacing w:after="0" w:line="240" w:lineRule="auto"/>
      <w:textAlignment w:val="auto"/>
    </w:pPr>
    <w:rPr>
      <w:rFonts w:eastAsiaTheme="minorHAnsi" w:cstheme="minorBidi"/>
      <w:kern w:val="0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2950D1"/>
    <w:rPr>
      <w:rFonts w:eastAsiaTheme="minorHAnsi" w:cstheme="minorBidi"/>
      <w:kern w:val="0"/>
      <w:szCs w:val="21"/>
    </w:rPr>
  </w:style>
  <w:style w:type="table" w:customStyle="1" w:styleId="21">
    <w:name w:val="Сетка таблицы2"/>
    <w:basedOn w:val="a1"/>
    <w:next w:val="a9"/>
    <w:uiPriority w:val="59"/>
    <w:rsid w:val="005B4FB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3C7B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mSNd2KeCTG5TBXP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ut.sochi-school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.sut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ut.sochi-school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23-kmc.xn--80aafey1amqq.xn--d1acj3b/activity/1329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4570C-ECC2-4FAF-A6AB-900843F5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Наталья Николаевна</dc:creator>
  <cp:lastModifiedBy>Жукова Ульяна</cp:lastModifiedBy>
  <cp:revision>4</cp:revision>
  <cp:lastPrinted>2021-01-13T07:00:00Z</cp:lastPrinted>
  <dcterms:created xsi:type="dcterms:W3CDTF">2023-09-12T06:57:00Z</dcterms:created>
  <dcterms:modified xsi:type="dcterms:W3CDTF">2023-09-12T08:01:00Z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